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4"/>
        <w:tblpPr w:leftFromText="180" w:rightFromText="180" w:horzAnchor="margin" w:tblpY="705"/>
        <w:bidiVisual/>
        <w:tblW w:w="0" w:type="auto"/>
        <w:tblLook w:val="01E0"/>
      </w:tblPr>
      <w:tblGrid>
        <w:gridCol w:w="721"/>
        <w:gridCol w:w="895"/>
        <w:gridCol w:w="5369"/>
        <w:gridCol w:w="2160"/>
      </w:tblGrid>
      <w:tr w:rsidR="00C42C92" w:rsidRPr="007353BB" w:rsidTr="00C42C92">
        <w:trPr>
          <w:cnfStyle w:val="100000000000"/>
          <w:trHeight w:val="352"/>
        </w:trPr>
        <w:tc>
          <w:tcPr>
            <w:cnfStyle w:val="001000000000"/>
            <w:tcW w:w="721" w:type="dxa"/>
            <w:vMerge w:val="restart"/>
            <w:shd w:val="clear" w:color="auto" w:fill="B2A1C7" w:themeFill="accent4" w:themeFillTint="99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cnfStyle w:val="000010000000"/>
            <w:tcW w:w="6264" w:type="dxa"/>
            <w:gridSpan w:val="2"/>
            <w:vMerge w:val="restart"/>
            <w:shd w:val="clear" w:color="auto" w:fill="B2A1C7" w:themeFill="accent4" w:themeFillTint="99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تجهیزات</w:t>
            </w:r>
          </w:p>
        </w:tc>
        <w:tc>
          <w:tcPr>
            <w:cnfStyle w:val="000100000000"/>
            <w:tcW w:w="2160" w:type="dxa"/>
            <w:vMerge w:val="restart"/>
            <w:shd w:val="clear" w:color="auto" w:fill="B2A1C7" w:themeFill="accent4" w:themeFillTint="99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تعداد</w:t>
            </w:r>
          </w:p>
        </w:tc>
      </w:tr>
      <w:tr w:rsidR="007353BB" w:rsidRPr="007353BB" w:rsidTr="00C42C92">
        <w:trPr>
          <w:cnfStyle w:val="000000100000"/>
          <w:trHeight w:val="352"/>
        </w:trPr>
        <w:tc>
          <w:tcPr>
            <w:cnfStyle w:val="001000000000"/>
            <w:tcW w:w="721" w:type="dxa"/>
            <w:vMerge/>
            <w:shd w:val="clear" w:color="auto" w:fill="B2A1C7" w:themeFill="accent4" w:themeFillTint="99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/>
            <w:tcW w:w="6264" w:type="dxa"/>
            <w:gridSpan w:val="2"/>
            <w:vMerge/>
            <w:shd w:val="clear" w:color="auto" w:fill="B2A1C7" w:themeFill="accent4" w:themeFillTint="99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100000000"/>
            <w:tcW w:w="2160" w:type="dxa"/>
            <w:vMerge/>
            <w:shd w:val="clear" w:color="auto" w:fill="B2A1C7" w:themeFill="accent4" w:themeFillTint="99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7353BB" w:rsidRPr="007353BB" w:rsidTr="00C42C92">
        <w:trPr>
          <w:cnfStyle w:val="000000010000"/>
          <w:trHeight w:val="235"/>
        </w:trPr>
        <w:tc>
          <w:tcPr>
            <w:cnfStyle w:val="001000000000"/>
            <w:tcW w:w="721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cnfStyle w:val="000010000000"/>
            <w:tcW w:w="6264" w:type="dxa"/>
            <w:gridSpan w:val="2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تخت معاینه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1 عدد</w:t>
            </w:r>
          </w:p>
        </w:tc>
      </w:tr>
      <w:tr w:rsidR="007353BB" w:rsidRPr="007353BB" w:rsidTr="00C42C92">
        <w:trPr>
          <w:cnfStyle w:val="000000100000"/>
          <w:trHeight w:val="299"/>
        </w:trPr>
        <w:tc>
          <w:tcPr>
            <w:cnfStyle w:val="001000000000"/>
            <w:tcW w:w="721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cnfStyle w:val="000010000000"/>
            <w:tcW w:w="6264" w:type="dxa"/>
            <w:gridSpan w:val="2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b/>
                <w:bCs/>
                <w:sz w:val="20"/>
                <w:szCs w:val="20"/>
                <w:rtl/>
                <w:lang w:bidi="fa-IR"/>
              </w:rPr>
              <w:t>ماسك اكسيژن دهاني و بيني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دوعدد بزرگسال</w:t>
            </w:r>
          </w:p>
        </w:tc>
      </w:tr>
      <w:tr w:rsidR="007353BB" w:rsidRPr="007353BB" w:rsidTr="00C42C92">
        <w:trPr>
          <w:cnfStyle w:val="000000010000"/>
          <w:trHeight w:val="299"/>
        </w:trPr>
        <w:tc>
          <w:tcPr>
            <w:cnfStyle w:val="001000000000"/>
            <w:tcW w:w="721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cnfStyle w:val="000010000000"/>
            <w:tcW w:w="6264" w:type="dxa"/>
            <w:gridSpan w:val="2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b/>
                <w:bCs/>
                <w:sz w:val="20"/>
                <w:szCs w:val="20"/>
                <w:rtl/>
                <w:lang w:bidi="fa-IR"/>
              </w:rPr>
              <w:t>كپسول اكسيژن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1 عدد</w:t>
            </w:r>
          </w:p>
        </w:tc>
      </w:tr>
      <w:tr w:rsidR="007353BB" w:rsidRPr="007353BB" w:rsidTr="00C42C92">
        <w:trPr>
          <w:cnfStyle w:val="000000100000"/>
          <w:trHeight w:val="299"/>
        </w:trPr>
        <w:tc>
          <w:tcPr>
            <w:cnfStyle w:val="001000000000"/>
            <w:tcW w:w="721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cnfStyle w:val="000010000000"/>
            <w:tcW w:w="6264" w:type="dxa"/>
            <w:gridSpan w:val="2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آمبو بگ</w:t>
            </w:r>
            <w:r w:rsidRPr="007353BB">
              <w:rPr>
                <w:rFonts w:ascii="Arial" w:hAnsi="Arial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1 عدد بزرگ</w:t>
            </w:r>
          </w:p>
        </w:tc>
      </w:tr>
      <w:tr w:rsidR="007353BB" w:rsidRPr="007353BB" w:rsidTr="00C42C92">
        <w:trPr>
          <w:cnfStyle w:val="000000010000"/>
          <w:trHeight w:val="299"/>
        </w:trPr>
        <w:tc>
          <w:tcPr>
            <w:cnfStyle w:val="001000000000"/>
            <w:tcW w:w="721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cnfStyle w:val="000010000000"/>
            <w:tcW w:w="6264" w:type="dxa"/>
            <w:gridSpan w:val="2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لارنگوسکوپ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1عدد</w:t>
            </w:r>
          </w:p>
        </w:tc>
      </w:tr>
      <w:tr w:rsidR="007353BB" w:rsidRPr="007353BB" w:rsidTr="00C42C92">
        <w:trPr>
          <w:cnfStyle w:val="000000100000"/>
          <w:trHeight w:val="299"/>
        </w:trPr>
        <w:tc>
          <w:tcPr>
            <w:cnfStyle w:val="001000000000"/>
            <w:tcW w:w="721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cnfStyle w:val="000010000000"/>
            <w:tcW w:w="6264" w:type="dxa"/>
            <w:gridSpan w:val="2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درجه طبی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2 عدد</w:t>
            </w:r>
          </w:p>
        </w:tc>
      </w:tr>
      <w:tr w:rsidR="007353BB" w:rsidRPr="007353BB" w:rsidTr="00C42C92">
        <w:trPr>
          <w:cnfStyle w:val="000000010000"/>
          <w:trHeight w:val="190"/>
        </w:trPr>
        <w:tc>
          <w:tcPr>
            <w:cnfStyle w:val="001000000000"/>
            <w:tcW w:w="721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cnfStyle w:val="000010000000"/>
            <w:tcW w:w="6264" w:type="dxa"/>
            <w:gridSpan w:val="2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پنبه</w:t>
            </w:r>
            <w:r w:rsidRPr="007353BB">
              <w:rPr>
                <w:rFonts w:ascii="Arial" w:hAnsi="Arial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به مقدار لازم</w:t>
            </w:r>
          </w:p>
        </w:tc>
      </w:tr>
      <w:tr w:rsidR="007353BB" w:rsidRPr="007353BB" w:rsidTr="00C42C92">
        <w:trPr>
          <w:cnfStyle w:val="000000100000"/>
          <w:trHeight w:val="190"/>
        </w:trPr>
        <w:tc>
          <w:tcPr>
            <w:cnfStyle w:val="001000000000"/>
            <w:tcW w:w="721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cnfStyle w:val="000010000000"/>
            <w:tcW w:w="6264" w:type="dxa"/>
            <w:gridSpan w:val="2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الکل</w:t>
            </w:r>
            <w:r w:rsidRPr="007353BB">
              <w:rPr>
                <w:rFonts w:ascii="Arial" w:hAnsi="Arial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70 % سفيد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1 شيشه</w:t>
            </w:r>
          </w:p>
        </w:tc>
      </w:tr>
      <w:tr w:rsidR="007353BB" w:rsidRPr="007353BB" w:rsidTr="00C42C92">
        <w:trPr>
          <w:cnfStyle w:val="000000010000"/>
          <w:trHeight w:val="190"/>
        </w:trPr>
        <w:tc>
          <w:tcPr>
            <w:cnfStyle w:val="001000000000"/>
            <w:tcW w:w="721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cnfStyle w:val="000010000000"/>
            <w:tcW w:w="6264" w:type="dxa"/>
            <w:gridSpan w:val="2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ایروی  و لوله تراشه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سايز بزرگسال</w:t>
            </w:r>
          </w:p>
        </w:tc>
      </w:tr>
      <w:tr w:rsidR="007353BB" w:rsidRPr="007353BB" w:rsidTr="00C42C92">
        <w:trPr>
          <w:cnfStyle w:val="000000100000"/>
          <w:trHeight w:val="190"/>
        </w:trPr>
        <w:tc>
          <w:tcPr>
            <w:cnfStyle w:val="001000000000"/>
            <w:tcW w:w="721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cnfStyle w:val="000010000000"/>
            <w:tcW w:w="6264" w:type="dxa"/>
            <w:gridSpan w:val="2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چراغ قوه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1 عدد</w:t>
            </w:r>
          </w:p>
        </w:tc>
      </w:tr>
      <w:tr w:rsidR="007353BB" w:rsidRPr="007353BB" w:rsidTr="00C42C92">
        <w:trPr>
          <w:cnfStyle w:val="000000010000"/>
          <w:trHeight w:val="190"/>
        </w:trPr>
        <w:tc>
          <w:tcPr>
            <w:cnfStyle w:val="001000000000"/>
            <w:tcW w:w="721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cnfStyle w:val="000010000000"/>
            <w:tcW w:w="6264" w:type="dxa"/>
            <w:gridSpan w:val="2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فشار سنج و گوشی پزشکی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1 عدد</w:t>
            </w:r>
          </w:p>
        </w:tc>
      </w:tr>
      <w:tr w:rsidR="007353BB" w:rsidRPr="007353BB" w:rsidTr="00C42C92">
        <w:trPr>
          <w:cnfStyle w:val="000000100000"/>
          <w:trHeight w:val="190"/>
        </w:trPr>
        <w:tc>
          <w:tcPr>
            <w:cnfStyle w:val="001000000000"/>
            <w:tcW w:w="721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cnfStyle w:val="000010000000"/>
            <w:tcW w:w="6264" w:type="dxa"/>
            <w:gridSpan w:val="2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کپسول آتش نشانی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1 عدد</w:t>
            </w:r>
          </w:p>
        </w:tc>
      </w:tr>
      <w:tr w:rsidR="007353BB" w:rsidRPr="007353BB" w:rsidTr="00C42C92">
        <w:trPr>
          <w:cnfStyle w:val="000000010000"/>
          <w:trHeight w:val="361"/>
        </w:trPr>
        <w:tc>
          <w:tcPr>
            <w:cnfStyle w:val="001000000000"/>
            <w:tcW w:w="721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cnfStyle w:val="000010000000"/>
            <w:tcW w:w="6264" w:type="dxa"/>
            <w:gridSpan w:val="2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ساکشن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1 عدد</w:t>
            </w:r>
          </w:p>
        </w:tc>
      </w:tr>
      <w:tr w:rsidR="007353BB" w:rsidRPr="007353BB" w:rsidTr="00C42C92">
        <w:trPr>
          <w:cnfStyle w:val="000000100000"/>
          <w:trHeight w:val="190"/>
        </w:trPr>
        <w:tc>
          <w:tcPr>
            <w:cnfStyle w:val="001000000000"/>
            <w:tcW w:w="721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cnfStyle w:val="000010000000"/>
            <w:tcW w:w="6264" w:type="dxa"/>
            <w:gridSpan w:val="2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lang w:bidi="fa-IR"/>
              </w:rPr>
            </w:pPr>
            <w:r w:rsidRPr="007353BB">
              <w:rPr>
                <w:rFonts w:ascii="Arial" w:hAnsi="Arial" w:cs="B Titr" w:hint="cs"/>
                <w:b/>
                <w:bCs/>
                <w:sz w:val="20"/>
                <w:szCs w:val="20"/>
                <w:rtl/>
                <w:lang w:bidi="fa-IR"/>
              </w:rPr>
              <w:t>پاراوان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1 عدد</w:t>
            </w:r>
          </w:p>
        </w:tc>
      </w:tr>
      <w:tr w:rsidR="007353BB" w:rsidRPr="007353BB" w:rsidTr="00C42C92">
        <w:trPr>
          <w:cnfStyle w:val="000000010000"/>
          <w:trHeight w:val="190"/>
        </w:trPr>
        <w:tc>
          <w:tcPr>
            <w:cnfStyle w:val="001000000000"/>
            <w:tcW w:w="721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cnfStyle w:val="000010000000"/>
            <w:tcW w:w="6264" w:type="dxa"/>
            <w:gridSpan w:val="2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lang w:bidi="fa-IR"/>
              </w:rPr>
            </w:pPr>
            <w:r w:rsidRPr="007353BB">
              <w:rPr>
                <w:rFonts w:ascii="Arial" w:hAnsi="Arial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پايه سرم 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1 عدد</w:t>
            </w:r>
          </w:p>
        </w:tc>
      </w:tr>
      <w:tr w:rsidR="007353BB" w:rsidRPr="007353BB" w:rsidTr="00C42C92">
        <w:trPr>
          <w:cnfStyle w:val="000000100000"/>
          <w:trHeight w:val="190"/>
        </w:trPr>
        <w:tc>
          <w:tcPr>
            <w:cnfStyle w:val="001000000000"/>
            <w:tcW w:w="721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cnfStyle w:val="000010000000"/>
            <w:tcW w:w="6264" w:type="dxa"/>
            <w:gridSpan w:val="2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b/>
                <w:bCs/>
                <w:sz w:val="20"/>
                <w:szCs w:val="20"/>
                <w:rtl/>
                <w:lang w:bidi="fa-IR"/>
              </w:rPr>
              <w:t>دستكش يكبار مصرف و استريل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هر كدام 1 بسته</w:t>
            </w:r>
          </w:p>
        </w:tc>
      </w:tr>
      <w:tr w:rsidR="007353BB" w:rsidRPr="007353BB" w:rsidTr="00C42C92">
        <w:trPr>
          <w:cnfStyle w:val="000000010000"/>
          <w:trHeight w:val="190"/>
        </w:trPr>
        <w:tc>
          <w:tcPr>
            <w:cnfStyle w:val="001000000000"/>
            <w:tcW w:w="721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cnfStyle w:val="000010000000"/>
            <w:tcW w:w="6264" w:type="dxa"/>
            <w:gridSpan w:val="2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سرنگ و سرسوزن 2 و 5 و 10 ميلي 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هركدام 10 عدد</w:t>
            </w:r>
          </w:p>
        </w:tc>
      </w:tr>
      <w:tr w:rsidR="007353BB" w:rsidRPr="007353BB" w:rsidTr="00C42C92">
        <w:trPr>
          <w:cnfStyle w:val="000000100000"/>
          <w:trHeight w:val="235"/>
        </w:trPr>
        <w:tc>
          <w:tcPr>
            <w:cnfStyle w:val="001000000000"/>
            <w:tcW w:w="721" w:type="dxa"/>
            <w:vMerge w:val="restart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cnfStyle w:val="000010000000"/>
            <w:tcW w:w="895" w:type="dxa"/>
            <w:vMerge w:val="restart"/>
            <w:textDirection w:val="btLr"/>
          </w:tcPr>
          <w:p w:rsidR="007353BB" w:rsidRPr="007353BB" w:rsidRDefault="007353BB" w:rsidP="007353BB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 xml:space="preserve">داروهای اوژانس </w:t>
            </w:r>
          </w:p>
        </w:tc>
        <w:tc>
          <w:tcPr>
            <w:tcW w:w="5369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cnfStyle w:val="000000100000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آمپول نالوکسان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sz w:val="20"/>
                <w:szCs w:val="20"/>
                <w:rtl/>
                <w:lang w:bidi="fa-IR"/>
              </w:rPr>
              <w:t>10 عدد</w:t>
            </w:r>
          </w:p>
        </w:tc>
      </w:tr>
      <w:tr w:rsidR="007353BB" w:rsidRPr="007353BB" w:rsidTr="00C42C92">
        <w:trPr>
          <w:cnfStyle w:val="000000010000"/>
          <w:trHeight w:val="308"/>
        </w:trPr>
        <w:tc>
          <w:tcPr>
            <w:cnfStyle w:val="001000000000"/>
            <w:tcW w:w="721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/>
            <w:tcW w:w="895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69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cnfStyle w:val="000000010000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 xml:space="preserve">آمپول آتروپین 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5</w:t>
            </w:r>
            <w:r w:rsidRPr="007353BB">
              <w:rPr>
                <w:rFonts w:ascii="Arial" w:hAnsi="Arial" w:cs="B Titr"/>
                <w:sz w:val="20"/>
                <w:szCs w:val="20"/>
                <w:rtl/>
                <w:lang w:bidi="fa-IR"/>
              </w:rPr>
              <w:t xml:space="preserve"> عدد</w:t>
            </w:r>
          </w:p>
        </w:tc>
      </w:tr>
      <w:tr w:rsidR="007353BB" w:rsidRPr="007353BB" w:rsidTr="00C42C92">
        <w:trPr>
          <w:cnfStyle w:val="000000100000"/>
          <w:trHeight w:val="308"/>
        </w:trPr>
        <w:tc>
          <w:tcPr>
            <w:cnfStyle w:val="001000000000"/>
            <w:tcW w:w="721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/>
            <w:tcW w:w="895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69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cnfStyle w:val="000000100000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 xml:space="preserve">آمپول اپی نفرین 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5</w:t>
            </w:r>
            <w:r w:rsidRPr="007353BB">
              <w:rPr>
                <w:rFonts w:ascii="Arial" w:hAnsi="Arial" w:cs="B Titr"/>
                <w:sz w:val="20"/>
                <w:szCs w:val="20"/>
                <w:rtl/>
                <w:lang w:bidi="fa-IR"/>
              </w:rPr>
              <w:t xml:space="preserve"> عدد</w:t>
            </w:r>
          </w:p>
        </w:tc>
      </w:tr>
      <w:tr w:rsidR="007353BB" w:rsidRPr="007353BB" w:rsidTr="00C42C92">
        <w:trPr>
          <w:cnfStyle w:val="000000010000"/>
          <w:trHeight w:val="236"/>
        </w:trPr>
        <w:tc>
          <w:tcPr>
            <w:cnfStyle w:val="001000000000"/>
            <w:tcW w:w="721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/>
            <w:tcW w:w="895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69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cnfStyle w:val="000000010000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 xml:space="preserve">آمپو ل </w:t>
            </w: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 xml:space="preserve">دیازپام 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2</w:t>
            </w:r>
            <w:r w:rsidRPr="007353BB">
              <w:rPr>
                <w:rFonts w:ascii="Arial" w:hAnsi="Arial" w:cs="B Titr"/>
                <w:sz w:val="20"/>
                <w:szCs w:val="20"/>
                <w:rtl/>
                <w:lang w:bidi="fa-IR"/>
              </w:rPr>
              <w:t xml:space="preserve"> عدد</w:t>
            </w:r>
          </w:p>
        </w:tc>
      </w:tr>
      <w:tr w:rsidR="007353BB" w:rsidRPr="007353BB" w:rsidTr="00C42C92">
        <w:trPr>
          <w:cnfStyle w:val="000000100000"/>
          <w:trHeight w:val="236"/>
        </w:trPr>
        <w:tc>
          <w:tcPr>
            <w:cnfStyle w:val="001000000000"/>
            <w:tcW w:w="721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/>
            <w:tcW w:w="895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69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cnfStyle w:val="000000100000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آمپول</w:t>
            </w: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 xml:space="preserve"> هیدروکورتیزون 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2</w:t>
            </w:r>
            <w:r w:rsidRPr="007353BB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عدد</w:t>
            </w:r>
          </w:p>
        </w:tc>
      </w:tr>
      <w:tr w:rsidR="007353BB" w:rsidRPr="007353BB" w:rsidTr="00C42C92">
        <w:trPr>
          <w:cnfStyle w:val="000000010000"/>
          <w:trHeight w:val="146"/>
        </w:trPr>
        <w:tc>
          <w:tcPr>
            <w:cnfStyle w:val="001000000000"/>
            <w:tcW w:w="721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/>
            <w:tcW w:w="895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69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cnfStyle w:val="000000010000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آمپول </w:t>
            </w: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 xml:space="preserve">دگزامتازون 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5 عدد</w:t>
            </w:r>
          </w:p>
        </w:tc>
      </w:tr>
      <w:tr w:rsidR="007353BB" w:rsidRPr="007353BB" w:rsidTr="00C42C92">
        <w:trPr>
          <w:cnfStyle w:val="000000100000"/>
          <w:trHeight w:val="146"/>
        </w:trPr>
        <w:tc>
          <w:tcPr>
            <w:cnfStyle w:val="001000000000"/>
            <w:tcW w:w="721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/>
            <w:tcW w:w="895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69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cnfStyle w:val="000000100000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آمپول</w:t>
            </w: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 xml:space="preserve"> آمینوفیلین 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2</w:t>
            </w:r>
            <w:r w:rsidRPr="007353BB">
              <w:rPr>
                <w:rFonts w:ascii="Arial" w:hAnsi="Arial" w:cs="B Titr"/>
                <w:sz w:val="20"/>
                <w:szCs w:val="20"/>
                <w:rtl/>
                <w:lang w:bidi="fa-IR"/>
              </w:rPr>
              <w:t xml:space="preserve"> عدد</w:t>
            </w:r>
          </w:p>
        </w:tc>
      </w:tr>
      <w:tr w:rsidR="007353BB" w:rsidRPr="007353BB" w:rsidTr="00C42C92">
        <w:trPr>
          <w:cnfStyle w:val="000000010000"/>
          <w:trHeight w:val="245"/>
        </w:trPr>
        <w:tc>
          <w:tcPr>
            <w:cnfStyle w:val="001000000000"/>
            <w:tcW w:w="721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/>
            <w:tcW w:w="895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69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cnfStyle w:val="000000010000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آمپول</w:t>
            </w: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 xml:space="preserve"> بیکربنات 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1</w:t>
            </w:r>
            <w:r w:rsidRPr="007353BB">
              <w:rPr>
                <w:rFonts w:ascii="Arial" w:hAnsi="Arial" w:cs="B Titr"/>
                <w:sz w:val="20"/>
                <w:szCs w:val="20"/>
                <w:rtl/>
                <w:lang w:bidi="fa-IR"/>
              </w:rPr>
              <w:t xml:space="preserve"> عدد</w:t>
            </w:r>
          </w:p>
        </w:tc>
      </w:tr>
      <w:tr w:rsidR="007353BB" w:rsidRPr="007353BB" w:rsidTr="00C42C92">
        <w:trPr>
          <w:cnfStyle w:val="000000100000"/>
          <w:trHeight w:val="155"/>
        </w:trPr>
        <w:tc>
          <w:tcPr>
            <w:cnfStyle w:val="001000000000"/>
            <w:tcW w:w="721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/>
            <w:tcW w:w="895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69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cnfStyle w:val="000000100000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آمپول</w:t>
            </w: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 xml:space="preserve"> هیوسین 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2</w:t>
            </w:r>
            <w:r w:rsidRPr="007353BB">
              <w:rPr>
                <w:rFonts w:ascii="Arial" w:hAnsi="Arial" w:cs="B Titr"/>
                <w:sz w:val="20"/>
                <w:szCs w:val="20"/>
                <w:rtl/>
                <w:lang w:bidi="fa-IR"/>
              </w:rPr>
              <w:t xml:space="preserve"> عدد</w:t>
            </w:r>
          </w:p>
        </w:tc>
      </w:tr>
      <w:tr w:rsidR="007353BB" w:rsidRPr="007353BB" w:rsidTr="00C42C92">
        <w:trPr>
          <w:cnfStyle w:val="000000010000"/>
          <w:trHeight w:val="263"/>
        </w:trPr>
        <w:tc>
          <w:tcPr>
            <w:cnfStyle w:val="001000000000"/>
            <w:tcW w:w="721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/>
            <w:tcW w:w="895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69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cnfStyle w:val="000000010000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آمپول</w:t>
            </w: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 xml:space="preserve"> هالو پریدول  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2</w:t>
            </w:r>
            <w:r w:rsidRPr="007353BB">
              <w:rPr>
                <w:rFonts w:ascii="Arial" w:hAnsi="Arial" w:cs="B Titr"/>
                <w:sz w:val="20"/>
                <w:szCs w:val="20"/>
                <w:rtl/>
                <w:lang w:bidi="fa-IR"/>
              </w:rPr>
              <w:t xml:space="preserve"> عدد</w:t>
            </w:r>
          </w:p>
        </w:tc>
      </w:tr>
      <w:tr w:rsidR="007353BB" w:rsidRPr="007353BB" w:rsidTr="00C42C92">
        <w:trPr>
          <w:cnfStyle w:val="000000100000"/>
          <w:trHeight w:val="263"/>
        </w:trPr>
        <w:tc>
          <w:tcPr>
            <w:cnfStyle w:val="001000000000"/>
            <w:tcW w:w="721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/>
            <w:tcW w:w="895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69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cnfStyle w:val="000000100000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b/>
                <w:bCs/>
                <w:sz w:val="20"/>
                <w:szCs w:val="20"/>
                <w:rtl/>
                <w:lang w:bidi="fa-IR"/>
              </w:rPr>
              <w:t>آمپول فورزمايد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2 عدد</w:t>
            </w:r>
          </w:p>
        </w:tc>
      </w:tr>
      <w:tr w:rsidR="007353BB" w:rsidRPr="007353BB" w:rsidTr="00C42C92">
        <w:trPr>
          <w:cnfStyle w:val="000000010000"/>
          <w:trHeight w:val="263"/>
        </w:trPr>
        <w:tc>
          <w:tcPr>
            <w:cnfStyle w:val="001000000000"/>
            <w:tcW w:w="721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/>
            <w:tcW w:w="895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69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cnfStyle w:val="000000010000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سرم دكستروز 5%     سرم نرمال سالين 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هركدام 2 عدد</w:t>
            </w:r>
          </w:p>
        </w:tc>
      </w:tr>
      <w:tr w:rsidR="007353BB" w:rsidRPr="007353BB" w:rsidTr="00C42C92">
        <w:trPr>
          <w:cnfStyle w:val="000000100000"/>
          <w:trHeight w:val="263"/>
        </w:trPr>
        <w:tc>
          <w:tcPr>
            <w:cnfStyle w:val="001000000000"/>
            <w:tcW w:w="721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/>
            <w:tcW w:w="895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69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cnfStyle w:val="000000100000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آمپول</w:t>
            </w:r>
            <w:r w:rsidRPr="007353BB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 xml:space="preserve"> بی پریدین  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2</w:t>
            </w:r>
            <w:r w:rsidRPr="007353BB">
              <w:rPr>
                <w:rFonts w:ascii="Arial" w:hAnsi="Arial" w:cs="B Titr"/>
                <w:sz w:val="20"/>
                <w:szCs w:val="20"/>
                <w:rtl/>
                <w:lang w:bidi="fa-IR"/>
              </w:rPr>
              <w:t xml:space="preserve"> عدد</w:t>
            </w:r>
          </w:p>
        </w:tc>
      </w:tr>
      <w:tr w:rsidR="007353BB" w:rsidRPr="007353BB" w:rsidTr="00C42C92">
        <w:trPr>
          <w:cnfStyle w:val="010000000000"/>
          <w:trHeight w:val="200"/>
        </w:trPr>
        <w:tc>
          <w:tcPr>
            <w:cnfStyle w:val="001000000000"/>
            <w:tcW w:w="721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/>
            <w:tcW w:w="895" w:type="dxa"/>
            <w:vMerge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69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cnfStyle w:val="010000000000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 w:rsidRPr="007353BB">
              <w:rPr>
                <w:rFonts w:ascii="Arial" w:hAnsi="Arial" w:cs="B Titr"/>
                <w:sz w:val="20"/>
                <w:szCs w:val="20"/>
                <w:lang w:bidi="fa-IR"/>
              </w:rPr>
              <w:t>TNG P earl</w:t>
            </w:r>
          </w:p>
        </w:tc>
        <w:tc>
          <w:tcPr>
            <w:cnfStyle w:val="000100000000"/>
            <w:tcW w:w="2160" w:type="dxa"/>
          </w:tcPr>
          <w:p w:rsidR="007353BB" w:rsidRPr="007353BB" w:rsidRDefault="007353BB" w:rsidP="007353BB">
            <w:pPr>
              <w:bidi/>
              <w:spacing w:after="0" w:line="240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353BB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5عدد</w:t>
            </w:r>
          </w:p>
        </w:tc>
      </w:tr>
    </w:tbl>
    <w:p w:rsidR="00045825" w:rsidRPr="007353BB" w:rsidRDefault="007353BB" w:rsidP="00C42C92">
      <w:pPr>
        <w:shd w:val="clear" w:color="auto" w:fill="B2A1C7" w:themeFill="accent4" w:themeFillTint="99"/>
        <w:bidi/>
        <w:jc w:val="center"/>
        <w:rPr>
          <w:sz w:val="28"/>
          <w:szCs w:val="28"/>
        </w:rPr>
      </w:pPr>
      <w:r w:rsidRPr="007353BB">
        <w:rPr>
          <w:rFonts w:cs="B Titr" w:hint="cs"/>
          <w:sz w:val="28"/>
          <w:szCs w:val="28"/>
          <w:rtl/>
          <w:lang w:bidi="fa-IR"/>
        </w:rPr>
        <w:t xml:space="preserve">ليست تجهيزات و داروهاي ترالي اورژانس مطب پزشكان واحد </w:t>
      </w:r>
      <w:r w:rsidRPr="007353BB">
        <w:rPr>
          <w:rFonts w:cs="B Titr"/>
          <w:sz w:val="28"/>
          <w:szCs w:val="28"/>
          <w:lang w:bidi="fa-IR"/>
        </w:rPr>
        <w:t>MMT</w:t>
      </w:r>
    </w:p>
    <w:sectPr w:rsidR="00045825" w:rsidRPr="007353BB" w:rsidSect="00C42C92">
      <w:pgSz w:w="12240" w:h="15840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53BB"/>
    <w:rsid w:val="00045825"/>
    <w:rsid w:val="007353BB"/>
    <w:rsid w:val="00C4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B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4">
    <w:name w:val="Medium Shading 1 Accent 4"/>
    <w:basedOn w:val="TableNormal"/>
    <w:uiPriority w:val="63"/>
    <w:rsid w:val="007353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7353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LightList-Accent4">
    <w:name w:val="Light List Accent 4"/>
    <w:basedOn w:val="TableNormal"/>
    <w:uiPriority w:val="61"/>
    <w:rsid w:val="00C42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C42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habibi.m</dc:creator>
  <cp:lastModifiedBy>habibi.m</cp:lastModifiedBy>
  <cp:revision>2</cp:revision>
  <dcterms:created xsi:type="dcterms:W3CDTF">2017-04-03T04:56:00Z</dcterms:created>
  <dcterms:modified xsi:type="dcterms:W3CDTF">2017-04-03T05:17:00Z</dcterms:modified>
</cp:coreProperties>
</file>